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1C31FE" w:rsidRDefault="002E0E19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5</w:t>
      </w:r>
      <w:r w:rsidR="0037643E">
        <w:rPr>
          <w:rFonts w:ascii="Times New Roman" w:hAnsi="Times New Roman" w:cs="Times New Roman"/>
          <w:sz w:val="28"/>
          <w:szCs w:val="28"/>
        </w:rPr>
        <w:t xml:space="preserve"> тыс. объектов недвижимости зарегистрировано туляками </w:t>
      </w:r>
      <w:r w:rsidR="001E4986">
        <w:rPr>
          <w:rFonts w:ascii="Times New Roman" w:hAnsi="Times New Roman" w:cs="Times New Roman"/>
          <w:sz w:val="28"/>
          <w:szCs w:val="28"/>
        </w:rPr>
        <w:br/>
      </w:r>
      <w:r w:rsidR="0037643E">
        <w:rPr>
          <w:rFonts w:ascii="Times New Roman" w:hAnsi="Times New Roman" w:cs="Times New Roman"/>
          <w:sz w:val="28"/>
          <w:szCs w:val="28"/>
        </w:rPr>
        <w:t>по «Гаражной амнистии»</w:t>
      </w:r>
    </w:p>
    <w:p w:rsidR="002E0E19" w:rsidRDefault="002E0E19" w:rsidP="001E4986">
      <w:pPr>
        <w:pStyle w:val="a5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2149FA">
        <w:rPr>
          <w:sz w:val="28"/>
          <w:szCs w:val="28"/>
          <w:shd w:val="clear" w:color="auto" w:fill="FFFFFF"/>
        </w:rPr>
        <w:t xml:space="preserve">Управлением </w:t>
      </w:r>
      <w:proofErr w:type="spellStart"/>
      <w:r w:rsidRPr="002149FA">
        <w:rPr>
          <w:sz w:val="28"/>
          <w:szCs w:val="28"/>
          <w:shd w:val="clear" w:color="auto" w:fill="FFFFFF"/>
        </w:rPr>
        <w:t>Росреестра</w:t>
      </w:r>
      <w:proofErr w:type="spellEnd"/>
      <w:r w:rsidRPr="002149FA">
        <w:rPr>
          <w:sz w:val="28"/>
          <w:szCs w:val="28"/>
          <w:shd w:val="clear" w:color="auto" w:fill="FFFFFF"/>
        </w:rPr>
        <w:t xml:space="preserve"> по Тульской области зарегистрировано </w:t>
      </w:r>
      <w:r>
        <w:rPr>
          <w:sz w:val="28"/>
          <w:szCs w:val="28"/>
          <w:shd w:val="clear" w:color="auto" w:fill="FFFFFF"/>
        </w:rPr>
        <w:t>1 375</w:t>
      </w:r>
      <w:r w:rsidRPr="002149FA">
        <w:rPr>
          <w:sz w:val="28"/>
          <w:szCs w:val="28"/>
          <w:shd w:val="clear" w:color="auto" w:fill="FFFFFF"/>
        </w:rPr>
        <w:t xml:space="preserve"> гаража и </w:t>
      </w:r>
      <w:r>
        <w:rPr>
          <w:sz w:val="28"/>
          <w:szCs w:val="28"/>
          <w:shd w:val="clear" w:color="auto" w:fill="FFFFFF"/>
        </w:rPr>
        <w:t>3 758</w:t>
      </w:r>
      <w:r w:rsidRPr="002149FA">
        <w:rPr>
          <w:sz w:val="28"/>
          <w:szCs w:val="28"/>
          <w:shd w:val="clear" w:color="auto" w:fill="FFFFFF"/>
        </w:rPr>
        <w:t xml:space="preserve"> земельных участка, общей площадью </w:t>
      </w:r>
      <w:r w:rsidRPr="002149FA">
        <w:rPr>
          <w:sz w:val="28"/>
          <w:szCs w:val="28"/>
        </w:rPr>
        <w:t>1</w:t>
      </w:r>
      <w:r>
        <w:rPr>
          <w:sz w:val="28"/>
          <w:szCs w:val="28"/>
        </w:rPr>
        <w:t>18</w:t>
      </w:r>
      <w:r w:rsidRPr="002149FA">
        <w:rPr>
          <w:sz w:val="28"/>
          <w:szCs w:val="28"/>
        </w:rPr>
        <w:t xml:space="preserve"> </w:t>
      </w:r>
      <w:r>
        <w:rPr>
          <w:sz w:val="28"/>
          <w:szCs w:val="28"/>
        </w:rPr>
        <w:t>628</w:t>
      </w:r>
      <w:r w:rsidRPr="002149FA">
        <w:rPr>
          <w:sz w:val="28"/>
          <w:szCs w:val="28"/>
        </w:rPr>
        <w:t>,8</w:t>
      </w:r>
      <w:r w:rsidRPr="002149FA">
        <w:rPr>
          <w:b/>
          <w:sz w:val="28"/>
          <w:szCs w:val="28"/>
        </w:rPr>
        <w:t xml:space="preserve"> </w:t>
      </w:r>
      <w:r w:rsidRPr="002149FA">
        <w:rPr>
          <w:sz w:val="28"/>
          <w:szCs w:val="28"/>
          <w:shd w:val="clear" w:color="auto" w:fill="FFFFFF"/>
        </w:rPr>
        <w:t xml:space="preserve">кв. м. </w:t>
      </w:r>
    </w:p>
    <w:p w:rsidR="002149FA" w:rsidRPr="001E4986" w:rsidRDefault="0037643E" w:rsidP="001E49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59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Напомним,</w:t>
      </w:r>
      <w:r w:rsidR="007F5938" w:rsidRPr="007F5938">
        <w:rPr>
          <w:rFonts w:ascii="Times New Roman" w:hAnsi="Times New Roman"/>
          <w:sz w:val="28"/>
          <w:szCs w:val="28"/>
        </w:rPr>
        <w:t xml:space="preserve"> </w:t>
      </w:r>
      <w:r w:rsidR="007F5938">
        <w:rPr>
          <w:rFonts w:ascii="Times New Roman" w:hAnsi="Times New Roman"/>
          <w:sz w:val="28"/>
          <w:szCs w:val="28"/>
        </w:rPr>
        <w:t>что «Гаражная амнистия» действует на территории Тульской области с</w:t>
      </w:r>
      <w:r w:rsidR="007F5938" w:rsidRPr="007F5938">
        <w:rPr>
          <w:rFonts w:ascii="Times New Roman" w:hAnsi="Times New Roman"/>
          <w:sz w:val="28"/>
          <w:szCs w:val="28"/>
        </w:rPr>
        <w:t xml:space="preserve"> 1 сентября 2021 года</w:t>
      </w:r>
      <w:r w:rsidR="001E4986">
        <w:rPr>
          <w:rFonts w:ascii="Times New Roman" w:hAnsi="Times New Roman"/>
          <w:sz w:val="28"/>
          <w:szCs w:val="28"/>
        </w:rPr>
        <w:t>. З</w:t>
      </w:r>
      <w:r w:rsidR="007F5938" w:rsidRPr="007F5938">
        <w:rPr>
          <w:rFonts w:ascii="Times New Roman" w:hAnsi="Times New Roman"/>
          <w:sz w:val="28"/>
          <w:szCs w:val="28"/>
        </w:rPr>
        <w:t xml:space="preserve">акон позволяет </w:t>
      </w:r>
      <w:r w:rsidR="001E4986">
        <w:rPr>
          <w:rFonts w:ascii="Times New Roman" w:hAnsi="Times New Roman"/>
          <w:sz w:val="28"/>
          <w:szCs w:val="28"/>
        </w:rPr>
        <w:t>гражданам</w:t>
      </w:r>
      <w:r w:rsidR="001E4986" w:rsidRPr="001E4986">
        <w:rPr>
          <w:rFonts w:ascii="Times New Roman" w:hAnsi="Times New Roman"/>
          <w:sz w:val="28"/>
          <w:szCs w:val="28"/>
        </w:rPr>
        <w:t xml:space="preserve"> </w:t>
      </w:r>
      <w:r w:rsidR="001E4986" w:rsidRPr="001E49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</w:t>
      </w:r>
      <w:r w:rsidR="00C31E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1E4986" w:rsidRPr="001E49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сентября 2026 года</w:t>
      </w:r>
      <w:r w:rsidR="007F5938" w:rsidRPr="001E4986">
        <w:rPr>
          <w:rFonts w:ascii="Times New Roman" w:hAnsi="Times New Roman"/>
          <w:sz w:val="28"/>
          <w:szCs w:val="28"/>
        </w:rPr>
        <w:t xml:space="preserve"> </w:t>
      </w:r>
      <w:r w:rsidR="007F5938" w:rsidRPr="007F5938">
        <w:rPr>
          <w:rFonts w:ascii="Times New Roman" w:hAnsi="Times New Roman"/>
          <w:sz w:val="28"/>
          <w:szCs w:val="28"/>
        </w:rPr>
        <w:t>бесплатно оформить в собственность не только гаражи, но</w:t>
      </w:r>
      <w:r w:rsidR="001E4986">
        <w:rPr>
          <w:rFonts w:ascii="Times New Roman" w:hAnsi="Times New Roman"/>
          <w:sz w:val="28"/>
          <w:szCs w:val="28"/>
        </w:rPr>
        <w:t xml:space="preserve"> и землю под </w:t>
      </w:r>
      <w:r w:rsidR="001E4986" w:rsidRPr="001E4986">
        <w:rPr>
          <w:rFonts w:ascii="Times New Roman" w:hAnsi="Times New Roman"/>
          <w:sz w:val="28"/>
          <w:szCs w:val="28"/>
        </w:rPr>
        <w:t>ними.</w:t>
      </w:r>
      <w:r w:rsidR="001E4986" w:rsidRPr="001E4986"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 w:rsidRPr="001E4986">
        <w:rPr>
          <w:rFonts w:ascii="Times New Roman" w:hAnsi="Times New Roman"/>
          <w:sz w:val="28"/>
          <w:szCs w:val="28"/>
          <w:shd w:val="clear" w:color="auto" w:fill="FFFFFF"/>
        </w:rPr>
        <w:t>араж</w:t>
      </w:r>
      <w:r w:rsidR="002149FA" w:rsidRPr="001E49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E4986" w:rsidRPr="001E4986">
        <w:rPr>
          <w:rFonts w:ascii="Times New Roman" w:hAnsi="Times New Roman"/>
          <w:sz w:val="28"/>
          <w:szCs w:val="28"/>
          <w:shd w:val="clear" w:color="auto" w:fill="FFFFFF"/>
        </w:rPr>
        <w:t xml:space="preserve">должен быть </w:t>
      </w:r>
      <w:r w:rsidRPr="001E4986">
        <w:rPr>
          <w:rFonts w:ascii="Times New Roman" w:hAnsi="Times New Roman"/>
          <w:sz w:val="28"/>
          <w:szCs w:val="28"/>
          <w:shd w:val="clear" w:color="auto" w:fill="FFFFFF"/>
        </w:rPr>
        <w:t>построен</w:t>
      </w:r>
      <w:r w:rsidR="002149FA" w:rsidRPr="001E4986">
        <w:rPr>
          <w:rFonts w:ascii="Times New Roman" w:hAnsi="Times New Roman"/>
          <w:sz w:val="28"/>
          <w:szCs w:val="28"/>
          <w:shd w:val="clear" w:color="auto" w:fill="FFFFFF"/>
        </w:rPr>
        <w:t xml:space="preserve"> до 30 декабря 2004 года, </w:t>
      </w:r>
      <w:r w:rsidR="001E4986" w:rsidRPr="001E4986">
        <w:rPr>
          <w:rFonts w:ascii="Times New Roman" w:hAnsi="Times New Roman"/>
          <w:sz w:val="28"/>
          <w:szCs w:val="28"/>
          <w:shd w:val="clear" w:color="auto" w:fill="FFFFFF"/>
        </w:rPr>
        <w:t>и являть</w:t>
      </w:r>
      <w:r w:rsidRPr="001E4986">
        <w:rPr>
          <w:rFonts w:ascii="Times New Roman" w:hAnsi="Times New Roman"/>
          <w:sz w:val="28"/>
          <w:szCs w:val="28"/>
          <w:shd w:val="clear" w:color="auto" w:fill="FFFFFF"/>
        </w:rPr>
        <w:t>ся</w:t>
      </w:r>
      <w:r w:rsidR="002149FA" w:rsidRPr="001E4986">
        <w:rPr>
          <w:rFonts w:ascii="Times New Roman" w:hAnsi="Times New Roman"/>
          <w:sz w:val="28"/>
          <w:szCs w:val="28"/>
          <w:shd w:val="clear" w:color="auto" w:fill="FFFFFF"/>
        </w:rPr>
        <w:t xml:space="preserve"> капитальным</w:t>
      </w:r>
      <w:r w:rsidRPr="001E4986">
        <w:rPr>
          <w:rFonts w:ascii="Times New Roman" w:hAnsi="Times New Roman"/>
          <w:sz w:val="28"/>
          <w:szCs w:val="28"/>
          <w:shd w:val="clear" w:color="auto" w:fill="FFFFFF"/>
        </w:rPr>
        <w:t xml:space="preserve"> строением.</w:t>
      </w:r>
    </w:p>
    <w:p w:rsidR="0069478E" w:rsidRPr="0069478E" w:rsidRDefault="0069478E" w:rsidP="001E4986">
      <w:pPr>
        <w:pStyle w:val="a5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9478E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 xml:space="preserve">Граждане могут </w:t>
      </w:r>
      <w:r w:rsidR="00C31E4D">
        <w:rPr>
          <w:sz w:val="28"/>
          <w:szCs w:val="28"/>
          <w:shd w:val="clear" w:color="auto" w:fill="FFFFFF"/>
        </w:rPr>
        <w:t xml:space="preserve">обратиться </w:t>
      </w:r>
      <w:r w:rsidR="00C31E4D" w:rsidRPr="0069478E">
        <w:rPr>
          <w:sz w:val="28"/>
          <w:szCs w:val="28"/>
          <w:shd w:val="clear" w:color="auto" w:fill="FFFFFF"/>
        </w:rPr>
        <w:t>в орган местного самоуправления с заявлением о предоставлении участка под гаражом</w:t>
      </w:r>
      <w:r w:rsidR="00C31E4D">
        <w:rPr>
          <w:sz w:val="28"/>
          <w:szCs w:val="28"/>
          <w:shd w:val="clear" w:color="auto" w:fill="FFFFFF"/>
        </w:rPr>
        <w:t>, чтобы оформить</w:t>
      </w:r>
      <w:r w:rsidR="00C31E4D" w:rsidRPr="0069478E">
        <w:rPr>
          <w:sz w:val="28"/>
          <w:szCs w:val="28"/>
          <w:shd w:val="clear" w:color="auto" w:fill="FFFFFF"/>
        </w:rPr>
        <w:t xml:space="preserve"> гараж и земельный участок под ним в собственность</w:t>
      </w:r>
      <w:r w:rsidR="00C31E4D">
        <w:rPr>
          <w:sz w:val="28"/>
          <w:szCs w:val="28"/>
          <w:shd w:val="clear" w:color="auto" w:fill="FFFFFF"/>
        </w:rPr>
        <w:t xml:space="preserve">. </w:t>
      </w:r>
      <w:r w:rsidRPr="0069478E">
        <w:rPr>
          <w:sz w:val="28"/>
          <w:szCs w:val="28"/>
          <w:shd w:val="clear" w:color="auto" w:fill="FFFFFF"/>
        </w:rPr>
        <w:t xml:space="preserve">К </w:t>
      </w:r>
      <w:r w:rsidR="00C31E4D">
        <w:rPr>
          <w:sz w:val="28"/>
          <w:szCs w:val="28"/>
          <w:shd w:val="clear" w:color="auto" w:fill="FFFFFF"/>
        </w:rPr>
        <w:t>заявлению</w:t>
      </w:r>
      <w:r w:rsidRPr="0069478E">
        <w:rPr>
          <w:sz w:val="28"/>
          <w:szCs w:val="28"/>
          <w:shd w:val="clear" w:color="auto" w:fill="FFFFFF"/>
        </w:rPr>
        <w:t xml:space="preserve"> </w:t>
      </w:r>
      <w:r w:rsidR="00C31E4D">
        <w:rPr>
          <w:sz w:val="28"/>
          <w:szCs w:val="28"/>
          <w:shd w:val="clear" w:color="auto" w:fill="FFFFFF"/>
        </w:rPr>
        <w:t>необходимо</w:t>
      </w:r>
      <w:r w:rsidRPr="0069478E">
        <w:rPr>
          <w:sz w:val="28"/>
          <w:szCs w:val="28"/>
          <w:shd w:val="clear" w:color="auto" w:fill="FFFFFF"/>
        </w:rPr>
        <w:t xml:space="preserve"> приложить документ, подтверждающий факт владения гаражом (справку о выплате пая в гаражном кооперативе, решение о рас</w:t>
      </w:r>
      <w:r w:rsidR="00C31E4D">
        <w:rPr>
          <w:sz w:val="28"/>
          <w:szCs w:val="28"/>
          <w:shd w:val="clear" w:color="auto" w:fill="FFFFFF"/>
        </w:rPr>
        <w:t xml:space="preserve">пределении гаража и так далее), </w:t>
      </w:r>
      <w:r w:rsidRPr="0069478E">
        <w:rPr>
          <w:sz w:val="28"/>
          <w:szCs w:val="28"/>
          <w:shd w:val="clear" w:color="auto" w:fill="FFFFFF"/>
        </w:rPr>
        <w:t xml:space="preserve">межевой план земельного участка и технический план </w:t>
      </w:r>
      <w:r w:rsidR="00E1496F">
        <w:rPr>
          <w:sz w:val="28"/>
          <w:szCs w:val="28"/>
          <w:shd w:val="clear" w:color="auto" w:fill="FFFFFF"/>
        </w:rPr>
        <w:t>гаража, подготовку</w:t>
      </w:r>
      <w:r w:rsidRPr="0069478E">
        <w:rPr>
          <w:sz w:val="28"/>
          <w:szCs w:val="28"/>
          <w:shd w:val="clear" w:color="auto" w:fill="FFFFFF"/>
        </w:rPr>
        <w:t xml:space="preserve"> которых </w:t>
      </w:r>
      <w:r w:rsidR="00E1496F">
        <w:rPr>
          <w:sz w:val="28"/>
          <w:szCs w:val="28"/>
          <w:shd w:val="clear" w:color="auto" w:fill="FFFFFF"/>
        </w:rPr>
        <w:t>осущест</w:t>
      </w:r>
      <w:r w:rsidR="00C31E4D">
        <w:rPr>
          <w:sz w:val="28"/>
          <w:szCs w:val="28"/>
          <w:shd w:val="clear" w:color="auto" w:fill="FFFFFF"/>
        </w:rPr>
        <w:t>вляет</w:t>
      </w:r>
      <w:r w:rsidRPr="0069478E">
        <w:rPr>
          <w:sz w:val="28"/>
          <w:szCs w:val="28"/>
          <w:shd w:val="clear" w:color="auto" w:fill="FFFFFF"/>
        </w:rPr>
        <w:t xml:space="preserve"> кадастровый инженер»</w:t>
      </w:r>
      <w:r>
        <w:rPr>
          <w:sz w:val="28"/>
          <w:szCs w:val="28"/>
          <w:shd w:val="clear" w:color="auto" w:fill="FFFFFF"/>
        </w:rPr>
        <w:t xml:space="preserve">, - </w:t>
      </w:r>
      <w:r w:rsidR="00C31E4D">
        <w:rPr>
          <w:sz w:val="28"/>
          <w:szCs w:val="28"/>
          <w:shd w:val="clear" w:color="auto" w:fill="FFFFFF"/>
        </w:rPr>
        <w:t>рассказала</w:t>
      </w:r>
      <w:r>
        <w:rPr>
          <w:sz w:val="28"/>
          <w:szCs w:val="28"/>
          <w:shd w:val="clear" w:color="auto" w:fill="FFFFFF"/>
        </w:rPr>
        <w:t xml:space="preserve"> </w:t>
      </w:r>
      <w:r w:rsidR="001E4986">
        <w:rPr>
          <w:sz w:val="28"/>
          <w:szCs w:val="28"/>
          <w:shd w:val="clear" w:color="auto" w:fill="FFFFFF"/>
        </w:rPr>
        <w:t xml:space="preserve">заместитель </w:t>
      </w:r>
      <w:r>
        <w:rPr>
          <w:sz w:val="28"/>
          <w:szCs w:val="28"/>
          <w:shd w:val="clear" w:color="auto" w:fill="FFFFFF"/>
        </w:rPr>
        <w:t>руководител</w:t>
      </w:r>
      <w:r w:rsidR="001E4986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 xml:space="preserve"> Управления </w:t>
      </w:r>
      <w:proofErr w:type="spellStart"/>
      <w:r>
        <w:rPr>
          <w:sz w:val="28"/>
          <w:szCs w:val="28"/>
          <w:shd w:val="clear" w:color="auto" w:fill="FFFFFF"/>
        </w:rPr>
        <w:t>Росреестра</w:t>
      </w:r>
      <w:proofErr w:type="spellEnd"/>
      <w:r>
        <w:rPr>
          <w:sz w:val="28"/>
          <w:szCs w:val="28"/>
          <w:shd w:val="clear" w:color="auto" w:fill="FFFFFF"/>
        </w:rPr>
        <w:t xml:space="preserve"> по Тульской области </w:t>
      </w:r>
      <w:r w:rsidR="001E4986">
        <w:rPr>
          <w:sz w:val="28"/>
          <w:szCs w:val="28"/>
          <w:shd w:val="clear" w:color="auto" w:fill="FFFFFF"/>
        </w:rPr>
        <w:t>Татьяна Трусова</w:t>
      </w:r>
      <w:r>
        <w:rPr>
          <w:sz w:val="28"/>
          <w:szCs w:val="28"/>
          <w:shd w:val="clear" w:color="auto" w:fill="FFFFFF"/>
        </w:rPr>
        <w:t>.</w:t>
      </w:r>
    </w:p>
    <w:p w:rsidR="0037643E" w:rsidRPr="002149FA" w:rsidRDefault="0037643E" w:rsidP="001E4986">
      <w:pPr>
        <w:pStyle w:val="a5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</w:rPr>
      </w:pPr>
    </w:p>
    <w:p w:rsidR="00526CA5" w:rsidRDefault="00526CA5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Pr="00526CA5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149FA" w:rsidRPr="00526CA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051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4986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0E19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7F5938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C37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4D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2024-01-11T09:55:00Z</cp:lastPrinted>
  <dcterms:created xsi:type="dcterms:W3CDTF">2024-04-16T12:09:00Z</dcterms:created>
  <dcterms:modified xsi:type="dcterms:W3CDTF">2024-04-16T12:09:00Z</dcterms:modified>
</cp:coreProperties>
</file>